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FF44" w14:textId="77777777" w:rsidR="009F7EEC" w:rsidRPr="00D33892" w:rsidRDefault="009F7EEC">
      <w:pPr>
        <w:rPr>
          <w:rFonts w:ascii="Times New Roman" w:hAnsi="Times New Roman"/>
          <w:sz w:val="20"/>
          <w:szCs w:val="20"/>
        </w:rPr>
      </w:pPr>
    </w:p>
    <w:p w14:paraId="5BA5AD77" w14:textId="63595C12" w:rsidR="005566F8" w:rsidRPr="005566F8" w:rsidRDefault="005566F8" w:rsidP="0072709A">
      <w:pPr>
        <w:ind w:firstLine="7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566F8">
        <w:rPr>
          <w:rFonts w:ascii="Times New Roman" w:hAnsi="Times New Roman"/>
          <w:b/>
          <w:sz w:val="20"/>
          <w:szCs w:val="20"/>
          <w:u w:val="single"/>
        </w:rPr>
        <w:t>Glendale Community College Scholars Program</w:t>
      </w:r>
      <w:r w:rsidR="0044558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7DFC9F4B" w14:textId="77777777" w:rsidR="009F7EEC" w:rsidRPr="005566F8" w:rsidRDefault="009F7EEC" w:rsidP="0072709A">
      <w:pPr>
        <w:ind w:firstLine="7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566F8">
        <w:rPr>
          <w:rFonts w:ascii="Times New Roman" w:hAnsi="Times New Roman"/>
          <w:b/>
          <w:sz w:val="20"/>
          <w:szCs w:val="20"/>
          <w:u w:val="single"/>
        </w:rPr>
        <w:t>STUDENT GRADE REPORT</w:t>
      </w:r>
    </w:p>
    <w:p w14:paraId="54AEEA15" w14:textId="77777777" w:rsidR="009E2C60" w:rsidRDefault="009E2C60" w:rsidP="009E2C60">
      <w:pPr>
        <w:ind w:firstLine="720"/>
        <w:rPr>
          <w:rFonts w:ascii="Times New Roman" w:hAnsi="Times New Roman"/>
          <w:sz w:val="20"/>
          <w:szCs w:val="20"/>
        </w:rPr>
      </w:pPr>
      <w:r w:rsidRPr="00DE7CA5">
        <w:rPr>
          <w:rFonts w:ascii="Times New Roman" w:hAnsi="Times New Roman"/>
          <w:b/>
          <w:sz w:val="20"/>
          <w:szCs w:val="20"/>
          <w:u w:val="single"/>
        </w:rPr>
        <w:t>To Instructors</w:t>
      </w:r>
      <w:r w:rsidRPr="009E2C60">
        <w:rPr>
          <w:rFonts w:ascii="Times New Roman" w:hAnsi="Times New Roman"/>
          <w:sz w:val="20"/>
          <w:szCs w:val="20"/>
        </w:rPr>
        <w:t xml:space="preserve">: One form is required for each class in which a Scholars applicant is currently enrolled. The purpose of this report is to indicate the student’s current grade in the course to assist with evaluation of the Scholars application. </w:t>
      </w:r>
      <w:r>
        <w:rPr>
          <w:rFonts w:ascii="Times New Roman" w:hAnsi="Times New Roman"/>
          <w:sz w:val="20"/>
          <w:szCs w:val="20"/>
        </w:rPr>
        <w:t xml:space="preserve">The more precise the information you provide, the more helpful it will be. </w:t>
      </w:r>
      <w:r w:rsidRPr="009E2C60">
        <w:rPr>
          <w:rFonts w:ascii="Times New Roman" w:hAnsi="Times New Roman"/>
          <w:sz w:val="20"/>
          <w:szCs w:val="20"/>
        </w:rPr>
        <w:t>Thank you for your help!</w:t>
      </w:r>
    </w:p>
    <w:p w14:paraId="4A9C63BD" w14:textId="7321E24B" w:rsidR="0044558D" w:rsidRDefault="009E2C60" w:rsidP="009E2C60">
      <w:pPr>
        <w:rPr>
          <w:rFonts w:ascii="Times New Roman" w:hAnsi="Times New Roman"/>
          <w:sz w:val="20"/>
          <w:szCs w:val="20"/>
        </w:rPr>
      </w:pPr>
      <w:r w:rsidRPr="009E2C60">
        <w:rPr>
          <w:rFonts w:ascii="Times New Roman" w:hAnsi="Times New Roman"/>
          <w:sz w:val="20"/>
          <w:szCs w:val="20"/>
        </w:rPr>
        <w:t xml:space="preserve">—Michael </w:t>
      </w:r>
      <w:r w:rsidR="0044558D">
        <w:rPr>
          <w:rFonts w:ascii="Times New Roman" w:hAnsi="Times New Roman"/>
          <w:sz w:val="20"/>
          <w:szCs w:val="20"/>
        </w:rPr>
        <w:t xml:space="preserve">C. </w:t>
      </w:r>
      <w:r w:rsidRPr="009E2C60">
        <w:rPr>
          <w:rFonts w:ascii="Times New Roman" w:hAnsi="Times New Roman"/>
          <w:sz w:val="20"/>
          <w:szCs w:val="20"/>
        </w:rPr>
        <w:t>Harnett,</w:t>
      </w:r>
      <w:r w:rsidR="0044558D">
        <w:rPr>
          <w:rFonts w:ascii="Times New Roman" w:hAnsi="Times New Roman"/>
          <w:sz w:val="20"/>
          <w:szCs w:val="20"/>
        </w:rPr>
        <w:t xml:space="preserve"> Ph. D.,</w:t>
      </w:r>
      <w:r w:rsidRPr="009E2C60">
        <w:rPr>
          <w:rFonts w:ascii="Times New Roman" w:hAnsi="Times New Roman"/>
          <w:sz w:val="20"/>
          <w:szCs w:val="20"/>
        </w:rPr>
        <w:t xml:space="preserve"> </w:t>
      </w:r>
      <w:r w:rsidR="00E16341">
        <w:rPr>
          <w:rFonts w:ascii="Times New Roman" w:hAnsi="Times New Roman"/>
          <w:sz w:val="20"/>
          <w:szCs w:val="20"/>
        </w:rPr>
        <w:t xml:space="preserve">GCC </w:t>
      </w:r>
      <w:bookmarkStart w:id="0" w:name="_GoBack"/>
      <w:bookmarkEnd w:id="0"/>
      <w:r w:rsidRPr="009E2C60">
        <w:rPr>
          <w:rFonts w:ascii="Times New Roman" w:hAnsi="Times New Roman"/>
          <w:sz w:val="20"/>
          <w:szCs w:val="20"/>
        </w:rPr>
        <w:t>Scholars Program Director</w:t>
      </w:r>
      <w:r w:rsidR="0044558D">
        <w:rPr>
          <w:rFonts w:ascii="Times New Roman" w:hAnsi="Times New Roman"/>
          <w:sz w:val="20"/>
          <w:szCs w:val="20"/>
        </w:rPr>
        <w:t>.</w:t>
      </w:r>
      <w:r w:rsidR="002211D4">
        <w:rPr>
          <w:rFonts w:ascii="Times New Roman" w:hAnsi="Times New Roman"/>
          <w:sz w:val="20"/>
          <w:szCs w:val="20"/>
        </w:rPr>
        <w:t xml:space="preserve"> Email:</w:t>
      </w:r>
      <w:r w:rsidR="00A03B7D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="0044558D" w:rsidRPr="0098184D">
          <w:rPr>
            <w:rStyle w:val="Hyperlink"/>
            <w:rFonts w:ascii="Times New Roman" w:hAnsi="Times New Roman"/>
            <w:sz w:val="20"/>
            <w:szCs w:val="20"/>
          </w:rPr>
          <w:t>scholars@glendale.edu</w:t>
        </w:r>
      </w:hyperlink>
      <w:r w:rsidR="0044558D">
        <w:rPr>
          <w:rFonts w:ascii="Times New Roman" w:hAnsi="Times New Roman"/>
          <w:sz w:val="20"/>
          <w:szCs w:val="20"/>
        </w:rPr>
        <w:t xml:space="preserve"> </w:t>
      </w:r>
    </w:p>
    <w:p w14:paraId="5F78041E" w14:textId="6CAB2106" w:rsidR="004C5091" w:rsidRPr="009E2C60" w:rsidRDefault="0044558D" w:rsidP="009E2C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Scholars website: </w:t>
      </w:r>
      <w:hyperlink r:id="rId5" w:history="1">
        <w:r w:rsidRPr="0098184D">
          <w:rPr>
            <w:rStyle w:val="Hyperlink"/>
            <w:rFonts w:ascii="Times New Roman" w:hAnsi="Times New Roman"/>
            <w:sz w:val="20"/>
            <w:szCs w:val="20"/>
          </w:rPr>
          <w:t>www.gccscholars.com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1A42E71D" w14:textId="77777777" w:rsidR="00D33892" w:rsidRPr="00D33892" w:rsidRDefault="00D33892" w:rsidP="0072709A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14:paraId="7C0F5299" w14:textId="77777777" w:rsidR="00DE7CA5" w:rsidRDefault="00D33892" w:rsidP="00D33892">
      <w:pPr>
        <w:rPr>
          <w:rFonts w:ascii="Times New Roman" w:hAnsi="Times New Roman"/>
          <w:sz w:val="20"/>
          <w:szCs w:val="20"/>
        </w:rPr>
      </w:pPr>
      <w:r w:rsidRPr="00D33892">
        <w:rPr>
          <w:rFonts w:ascii="Times New Roman" w:hAnsi="Times New Roman"/>
          <w:sz w:val="20"/>
          <w:szCs w:val="20"/>
        </w:rPr>
        <w:t xml:space="preserve">Student Name: _________________________________________________________ </w:t>
      </w:r>
    </w:p>
    <w:p w14:paraId="2B6354E7" w14:textId="77777777" w:rsidR="00DE7CA5" w:rsidRDefault="00DE7CA5" w:rsidP="00D33892">
      <w:pPr>
        <w:rPr>
          <w:rFonts w:ascii="Times New Roman" w:hAnsi="Times New Roman"/>
          <w:sz w:val="20"/>
          <w:szCs w:val="20"/>
        </w:rPr>
      </w:pPr>
    </w:p>
    <w:p w14:paraId="13A912D0" w14:textId="30B85A0C" w:rsidR="00D33892" w:rsidRPr="00D33892" w:rsidRDefault="00DE7CA5" w:rsidP="00D338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School or College Name:_______________________________________________</w:t>
      </w:r>
      <w:r w:rsidR="00D33892" w:rsidRPr="00D33892">
        <w:rPr>
          <w:rFonts w:ascii="Times New Roman" w:hAnsi="Times New Roman"/>
          <w:sz w:val="20"/>
          <w:szCs w:val="20"/>
        </w:rPr>
        <w:t>Semester:</w:t>
      </w:r>
      <w:r w:rsidR="00D33892">
        <w:rPr>
          <w:rFonts w:ascii="Times New Roman" w:hAnsi="Times New Roman"/>
          <w:sz w:val="20"/>
          <w:szCs w:val="20"/>
        </w:rPr>
        <w:t>_______________</w:t>
      </w:r>
    </w:p>
    <w:p w14:paraId="58436FC8" w14:textId="77777777" w:rsidR="00D33892" w:rsidRPr="00D33892" w:rsidRDefault="00D33892" w:rsidP="00D33892">
      <w:pPr>
        <w:rPr>
          <w:rFonts w:ascii="Times New Roman" w:hAnsi="Times New Roman"/>
          <w:sz w:val="20"/>
          <w:szCs w:val="20"/>
        </w:rPr>
      </w:pPr>
    </w:p>
    <w:p w14:paraId="2E242AAB" w14:textId="1CBCF3E4" w:rsidR="00D33892" w:rsidRPr="00D33892" w:rsidRDefault="00DE7CA5" w:rsidP="00D338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GCC </w:t>
      </w:r>
      <w:r w:rsidR="00D33892" w:rsidRPr="00D33892">
        <w:rPr>
          <w:rFonts w:ascii="Times New Roman" w:hAnsi="Times New Roman"/>
          <w:sz w:val="20"/>
          <w:szCs w:val="20"/>
        </w:rPr>
        <w:t>ID Number: _______________</w:t>
      </w:r>
      <w:r w:rsidR="00D33892">
        <w:rPr>
          <w:rFonts w:ascii="Times New Roman" w:hAnsi="Times New Roman"/>
          <w:sz w:val="20"/>
          <w:szCs w:val="20"/>
        </w:rPr>
        <w:t xml:space="preserve">______________________________ </w:t>
      </w:r>
    </w:p>
    <w:p w14:paraId="396BCD12" w14:textId="77777777" w:rsidR="0072709A" w:rsidRPr="00D33892" w:rsidRDefault="0072709A" w:rsidP="0072709A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946" w:type="dxa"/>
        <w:jc w:val="center"/>
        <w:tblLook w:val="04A0" w:firstRow="1" w:lastRow="0" w:firstColumn="1" w:lastColumn="0" w:noHBand="0" w:noVBand="1"/>
      </w:tblPr>
      <w:tblGrid>
        <w:gridCol w:w="1982"/>
        <w:gridCol w:w="1982"/>
        <w:gridCol w:w="1982"/>
      </w:tblGrid>
      <w:tr w:rsidR="004F5834" w:rsidRPr="00D33892" w14:paraId="1F7F5DB9" w14:textId="77777777">
        <w:trPr>
          <w:trHeight w:val="305"/>
          <w:jc w:val="center"/>
        </w:trPr>
        <w:tc>
          <w:tcPr>
            <w:tcW w:w="1982" w:type="dxa"/>
          </w:tcPr>
          <w:p w14:paraId="77A710EA" w14:textId="77777777" w:rsidR="004F5834" w:rsidRPr="00D33892" w:rsidRDefault="004F5834" w:rsidP="00727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1982" w:type="dxa"/>
          </w:tcPr>
          <w:p w14:paraId="5F40D7FE" w14:textId="0FAD07C2" w:rsidR="004F5834" w:rsidRPr="00D33892" w:rsidRDefault="004F5834" w:rsidP="004F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UNITS</w:t>
            </w:r>
            <w:r w:rsidR="00DE7CA5">
              <w:rPr>
                <w:rFonts w:ascii="Times New Roman" w:hAnsi="Times New Roman"/>
                <w:sz w:val="20"/>
                <w:szCs w:val="20"/>
              </w:rPr>
              <w:t xml:space="preserve"> (college only)</w:t>
            </w:r>
          </w:p>
        </w:tc>
        <w:tc>
          <w:tcPr>
            <w:tcW w:w="1982" w:type="dxa"/>
          </w:tcPr>
          <w:p w14:paraId="55AB1632" w14:textId="77777777" w:rsidR="004F5834" w:rsidRPr="00D33892" w:rsidRDefault="004F5834" w:rsidP="00727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CURRENT </w:t>
            </w:r>
            <w:r w:rsidRPr="00D33892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F5834" w:rsidRPr="00D33892" w14:paraId="163A9386" w14:textId="77777777">
        <w:trPr>
          <w:trHeight w:val="449"/>
          <w:jc w:val="center"/>
        </w:trPr>
        <w:tc>
          <w:tcPr>
            <w:tcW w:w="1982" w:type="dxa"/>
          </w:tcPr>
          <w:p w14:paraId="743B48B6" w14:textId="77777777" w:rsidR="004F5834" w:rsidRPr="00D33892" w:rsidRDefault="004F5834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1616B66" w14:textId="77777777" w:rsidR="004F5834" w:rsidRPr="00D33892" w:rsidRDefault="004F5834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161F681" w14:textId="77777777" w:rsidR="004F5834" w:rsidRPr="00D33892" w:rsidRDefault="004F5834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834" w:rsidRPr="00D33892" w14:paraId="006A283C" w14:textId="77777777">
        <w:trPr>
          <w:trHeight w:val="449"/>
          <w:jc w:val="center"/>
        </w:trPr>
        <w:tc>
          <w:tcPr>
            <w:tcW w:w="1982" w:type="dxa"/>
          </w:tcPr>
          <w:p w14:paraId="603A3B4B" w14:textId="77777777" w:rsidR="004F5834" w:rsidRPr="00D33892" w:rsidRDefault="004F5834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5018E41" w14:textId="77777777" w:rsidR="004F5834" w:rsidRPr="00D33892" w:rsidRDefault="004F5834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7BB1D92" w14:textId="77777777" w:rsidR="004F5834" w:rsidRPr="00D33892" w:rsidRDefault="004F5834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963023" w14:textId="77777777" w:rsidR="0072709A" w:rsidRPr="00D33892" w:rsidRDefault="0072709A" w:rsidP="0072709A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2501"/>
        <w:gridCol w:w="2501"/>
        <w:gridCol w:w="2502"/>
        <w:gridCol w:w="2502"/>
      </w:tblGrid>
      <w:tr w:rsidR="0072709A" w:rsidRPr="00D33892" w14:paraId="71B69E7A" w14:textId="77777777">
        <w:trPr>
          <w:trHeight w:val="304"/>
        </w:trPr>
        <w:tc>
          <w:tcPr>
            <w:tcW w:w="2501" w:type="dxa"/>
          </w:tcPr>
          <w:p w14:paraId="33C153E2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Performance</w:t>
            </w:r>
          </w:p>
        </w:tc>
        <w:tc>
          <w:tcPr>
            <w:tcW w:w="2501" w:type="dxa"/>
          </w:tcPr>
          <w:p w14:paraId="1ABBC7AC" w14:textId="77777777" w:rsidR="0072709A" w:rsidRPr="00D33892" w:rsidRDefault="0072709A" w:rsidP="00727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Good</w:t>
            </w:r>
          </w:p>
        </w:tc>
        <w:tc>
          <w:tcPr>
            <w:tcW w:w="2502" w:type="dxa"/>
          </w:tcPr>
          <w:p w14:paraId="30E7DF60" w14:textId="77777777" w:rsidR="0072709A" w:rsidRPr="00D33892" w:rsidRDefault="0072709A" w:rsidP="00727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Fair</w:t>
            </w:r>
          </w:p>
        </w:tc>
        <w:tc>
          <w:tcPr>
            <w:tcW w:w="2502" w:type="dxa"/>
          </w:tcPr>
          <w:p w14:paraId="4A712574" w14:textId="77777777" w:rsidR="0072709A" w:rsidRPr="00D33892" w:rsidRDefault="0072709A" w:rsidP="00727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</w:tr>
      <w:tr w:rsidR="0072709A" w:rsidRPr="00D33892" w14:paraId="62190FB3" w14:textId="77777777">
        <w:trPr>
          <w:trHeight w:val="326"/>
        </w:trPr>
        <w:tc>
          <w:tcPr>
            <w:tcW w:w="2501" w:type="dxa"/>
          </w:tcPr>
          <w:p w14:paraId="05EAB3D9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Attendance</w:t>
            </w:r>
          </w:p>
        </w:tc>
        <w:tc>
          <w:tcPr>
            <w:tcW w:w="2501" w:type="dxa"/>
          </w:tcPr>
          <w:p w14:paraId="18023352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2777A011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33446665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9A" w:rsidRPr="00D33892" w14:paraId="22D3713D" w14:textId="77777777">
        <w:trPr>
          <w:trHeight w:val="304"/>
        </w:trPr>
        <w:tc>
          <w:tcPr>
            <w:tcW w:w="2501" w:type="dxa"/>
          </w:tcPr>
          <w:p w14:paraId="767C2C27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Class Participation</w:t>
            </w:r>
          </w:p>
        </w:tc>
        <w:tc>
          <w:tcPr>
            <w:tcW w:w="2501" w:type="dxa"/>
          </w:tcPr>
          <w:p w14:paraId="14B6C41D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28E4E66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8626BEE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9A" w:rsidRPr="00D33892" w14:paraId="7DA3CBA0" w14:textId="77777777">
        <w:trPr>
          <w:trHeight w:val="304"/>
        </w:trPr>
        <w:tc>
          <w:tcPr>
            <w:tcW w:w="2501" w:type="dxa"/>
          </w:tcPr>
          <w:p w14:paraId="24ABFA98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Homework</w:t>
            </w:r>
          </w:p>
        </w:tc>
        <w:tc>
          <w:tcPr>
            <w:tcW w:w="2501" w:type="dxa"/>
          </w:tcPr>
          <w:p w14:paraId="74B94CFE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3CB99D3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34D8D658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9A" w:rsidRPr="00D33892" w14:paraId="42159813" w14:textId="77777777">
        <w:trPr>
          <w:trHeight w:val="304"/>
        </w:trPr>
        <w:tc>
          <w:tcPr>
            <w:tcW w:w="2501" w:type="dxa"/>
          </w:tcPr>
          <w:p w14:paraId="0FC7BB47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  <w:r w:rsidRPr="00D33892">
              <w:rPr>
                <w:rFonts w:ascii="Times New Roman" w:hAnsi="Times New Roman"/>
                <w:sz w:val="20"/>
                <w:szCs w:val="20"/>
              </w:rPr>
              <w:t>Test Scores</w:t>
            </w:r>
          </w:p>
        </w:tc>
        <w:tc>
          <w:tcPr>
            <w:tcW w:w="2501" w:type="dxa"/>
          </w:tcPr>
          <w:p w14:paraId="7C6859E6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A4DB4DB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22200968" w14:textId="77777777" w:rsidR="0072709A" w:rsidRPr="00D33892" w:rsidRDefault="0072709A" w:rsidP="0072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77DAB5" w14:textId="77777777" w:rsidR="0072709A" w:rsidRPr="00D33892" w:rsidRDefault="0072709A" w:rsidP="0072709A">
      <w:pPr>
        <w:rPr>
          <w:rFonts w:ascii="Times New Roman" w:hAnsi="Times New Roman"/>
          <w:sz w:val="20"/>
          <w:szCs w:val="20"/>
        </w:rPr>
      </w:pPr>
    </w:p>
    <w:p w14:paraId="7E0E285E" w14:textId="78E54C4C" w:rsidR="0072709A" w:rsidRPr="00D33892" w:rsidRDefault="00DE7CA5" w:rsidP="007270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feel free to add any additional c</w:t>
      </w:r>
      <w:r w:rsidR="0072709A" w:rsidRPr="00D33892">
        <w:rPr>
          <w:rFonts w:ascii="Times New Roman" w:hAnsi="Times New Roman"/>
          <w:sz w:val="20"/>
          <w:szCs w:val="20"/>
        </w:rPr>
        <w:t>omments:</w:t>
      </w:r>
    </w:p>
    <w:p w14:paraId="002F9D75" w14:textId="77777777" w:rsidR="0072709A" w:rsidRPr="00D33892" w:rsidRDefault="0072709A" w:rsidP="0072709A">
      <w:pPr>
        <w:rPr>
          <w:rFonts w:ascii="Times New Roman" w:hAnsi="Times New Roman"/>
          <w:sz w:val="20"/>
          <w:szCs w:val="20"/>
        </w:rPr>
      </w:pPr>
    </w:p>
    <w:p w14:paraId="3DB835FF" w14:textId="77777777" w:rsidR="0082784B" w:rsidRDefault="0082784B" w:rsidP="0072709A">
      <w:pPr>
        <w:rPr>
          <w:rFonts w:ascii="Times New Roman" w:hAnsi="Times New Roman"/>
          <w:sz w:val="20"/>
          <w:szCs w:val="20"/>
        </w:rPr>
      </w:pPr>
    </w:p>
    <w:p w14:paraId="17BD016C" w14:textId="77777777" w:rsidR="009E2C60" w:rsidRDefault="009E2C60" w:rsidP="0072709A">
      <w:pPr>
        <w:rPr>
          <w:rFonts w:ascii="Times New Roman" w:hAnsi="Times New Roman"/>
          <w:sz w:val="20"/>
          <w:szCs w:val="20"/>
        </w:rPr>
      </w:pPr>
    </w:p>
    <w:p w14:paraId="16EB3F9C" w14:textId="77777777" w:rsidR="00DE7CA5" w:rsidRDefault="00DE7CA5" w:rsidP="0072709A">
      <w:pPr>
        <w:rPr>
          <w:rFonts w:ascii="Times New Roman" w:hAnsi="Times New Roman"/>
          <w:sz w:val="20"/>
          <w:szCs w:val="20"/>
        </w:rPr>
      </w:pPr>
    </w:p>
    <w:p w14:paraId="59F411AC" w14:textId="77777777" w:rsidR="00DE7CA5" w:rsidRDefault="00DE7CA5" w:rsidP="0072709A">
      <w:pPr>
        <w:rPr>
          <w:rFonts w:ascii="Times New Roman" w:hAnsi="Times New Roman"/>
          <w:sz w:val="20"/>
          <w:szCs w:val="20"/>
        </w:rPr>
      </w:pPr>
    </w:p>
    <w:p w14:paraId="69F1D27E" w14:textId="77777777" w:rsidR="00DE7CA5" w:rsidRDefault="00DE7CA5" w:rsidP="0072709A">
      <w:pPr>
        <w:rPr>
          <w:rFonts w:ascii="Times New Roman" w:hAnsi="Times New Roman"/>
          <w:sz w:val="20"/>
          <w:szCs w:val="20"/>
        </w:rPr>
      </w:pPr>
    </w:p>
    <w:p w14:paraId="7D252E72" w14:textId="77777777" w:rsidR="00DE7CA5" w:rsidRDefault="00DE7CA5" w:rsidP="0072709A">
      <w:pPr>
        <w:rPr>
          <w:rFonts w:ascii="Times New Roman" w:hAnsi="Times New Roman"/>
          <w:sz w:val="20"/>
          <w:szCs w:val="20"/>
        </w:rPr>
      </w:pPr>
    </w:p>
    <w:p w14:paraId="1673C33A" w14:textId="77777777" w:rsidR="00DE7CA5" w:rsidRDefault="00DE7CA5" w:rsidP="0072709A">
      <w:pPr>
        <w:rPr>
          <w:rFonts w:ascii="Times New Roman" w:hAnsi="Times New Roman"/>
          <w:sz w:val="20"/>
          <w:szCs w:val="20"/>
        </w:rPr>
      </w:pPr>
    </w:p>
    <w:p w14:paraId="0356D0B3" w14:textId="77777777" w:rsidR="00DE7CA5" w:rsidRDefault="00DE7CA5" w:rsidP="0072709A">
      <w:pPr>
        <w:rPr>
          <w:rFonts w:ascii="Times New Roman" w:hAnsi="Times New Roman"/>
          <w:sz w:val="20"/>
          <w:szCs w:val="20"/>
        </w:rPr>
      </w:pPr>
    </w:p>
    <w:p w14:paraId="48EC44BB" w14:textId="77777777" w:rsidR="009E2C60" w:rsidRDefault="009E2C60" w:rsidP="0072709A">
      <w:pPr>
        <w:rPr>
          <w:rFonts w:ascii="Times New Roman" w:hAnsi="Times New Roman"/>
          <w:sz w:val="20"/>
          <w:szCs w:val="20"/>
        </w:rPr>
      </w:pPr>
    </w:p>
    <w:p w14:paraId="2B159220" w14:textId="77777777" w:rsidR="009E2C60" w:rsidRDefault="009E2C60" w:rsidP="0072709A">
      <w:pPr>
        <w:rPr>
          <w:rFonts w:ascii="Times New Roman" w:hAnsi="Times New Roman"/>
          <w:sz w:val="20"/>
          <w:szCs w:val="20"/>
        </w:rPr>
      </w:pPr>
    </w:p>
    <w:p w14:paraId="7593A772" w14:textId="77777777" w:rsidR="009E2C60" w:rsidRDefault="009E2C60" w:rsidP="0072709A">
      <w:pPr>
        <w:rPr>
          <w:rFonts w:ascii="Times New Roman" w:hAnsi="Times New Roman"/>
          <w:sz w:val="20"/>
          <w:szCs w:val="20"/>
        </w:rPr>
      </w:pPr>
    </w:p>
    <w:p w14:paraId="5EFC3CB8" w14:textId="77777777" w:rsidR="0082784B" w:rsidRDefault="0082784B" w:rsidP="0072709A">
      <w:pPr>
        <w:rPr>
          <w:rFonts w:ascii="Times New Roman" w:hAnsi="Times New Roman"/>
          <w:sz w:val="20"/>
          <w:szCs w:val="20"/>
        </w:rPr>
      </w:pPr>
    </w:p>
    <w:p w14:paraId="0DB25934" w14:textId="77777777" w:rsidR="0082784B" w:rsidRDefault="0082784B" w:rsidP="0072709A">
      <w:pPr>
        <w:rPr>
          <w:rFonts w:ascii="Times New Roman" w:hAnsi="Times New Roman"/>
          <w:sz w:val="20"/>
          <w:szCs w:val="20"/>
        </w:rPr>
      </w:pPr>
    </w:p>
    <w:p w14:paraId="0E14EB1F" w14:textId="77777777" w:rsidR="0072709A" w:rsidRDefault="0082784B" w:rsidP="007270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Instructor’s Name (printed):_________________________________________________</w:t>
      </w:r>
    </w:p>
    <w:p w14:paraId="538CC5D3" w14:textId="77777777" w:rsidR="0082784B" w:rsidRDefault="0082784B" w:rsidP="0072709A">
      <w:pPr>
        <w:rPr>
          <w:rFonts w:ascii="Times New Roman" w:hAnsi="Times New Roman"/>
          <w:sz w:val="20"/>
          <w:szCs w:val="20"/>
        </w:rPr>
      </w:pPr>
    </w:p>
    <w:p w14:paraId="5A8E0704" w14:textId="458C474D" w:rsidR="0082784B" w:rsidRDefault="009E2C60" w:rsidP="007270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Instructor’s </w:t>
      </w:r>
      <w:r w:rsidR="0082784B">
        <w:rPr>
          <w:rFonts w:ascii="Times New Roman" w:hAnsi="Times New Roman"/>
          <w:sz w:val="20"/>
          <w:szCs w:val="20"/>
        </w:rPr>
        <w:t>Signature__________________________________________________________</w:t>
      </w:r>
    </w:p>
    <w:p w14:paraId="15B01CB7" w14:textId="77777777" w:rsidR="0082784B" w:rsidRDefault="0082784B" w:rsidP="0072709A">
      <w:pPr>
        <w:rPr>
          <w:rFonts w:ascii="Times New Roman" w:hAnsi="Times New Roman"/>
          <w:sz w:val="20"/>
          <w:szCs w:val="20"/>
        </w:rPr>
      </w:pPr>
    </w:p>
    <w:p w14:paraId="204A606A" w14:textId="77777777" w:rsidR="0082784B" w:rsidRPr="00D33892" w:rsidRDefault="0082784B" w:rsidP="007270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Date:____________________________________</w:t>
      </w:r>
    </w:p>
    <w:p w14:paraId="6061845E" w14:textId="77777777" w:rsidR="0072709A" w:rsidRPr="00D33892" w:rsidRDefault="0072709A" w:rsidP="0072709A">
      <w:pPr>
        <w:rPr>
          <w:rFonts w:ascii="Times New Roman" w:hAnsi="Times New Roman"/>
          <w:sz w:val="20"/>
          <w:szCs w:val="20"/>
        </w:rPr>
      </w:pPr>
    </w:p>
    <w:p w14:paraId="181FFD64" w14:textId="77777777" w:rsidR="0072709A" w:rsidRPr="00D33892" w:rsidRDefault="00D33892" w:rsidP="0072709A">
      <w:pPr>
        <w:rPr>
          <w:rFonts w:ascii="Times New Roman" w:hAnsi="Times New Roman"/>
          <w:sz w:val="20"/>
          <w:szCs w:val="20"/>
        </w:rPr>
      </w:pPr>
      <w:r w:rsidRPr="00D33892">
        <w:rPr>
          <w:rFonts w:ascii="Times New Roman" w:hAnsi="Times New Roman"/>
          <w:sz w:val="20"/>
          <w:szCs w:val="20"/>
        </w:rPr>
        <w:t>Form d</w:t>
      </w:r>
      <w:r w:rsidR="0072709A" w:rsidRPr="00D33892">
        <w:rPr>
          <w:rFonts w:ascii="Times New Roman" w:hAnsi="Times New Roman"/>
          <w:sz w:val="20"/>
          <w:szCs w:val="20"/>
        </w:rPr>
        <w:t>ue</w:t>
      </w:r>
      <w:r w:rsidRPr="00D33892">
        <w:rPr>
          <w:rFonts w:ascii="Times New Roman" w:hAnsi="Times New Roman"/>
          <w:sz w:val="20"/>
          <w:szCs w:val="20"/>
        </w:rPr>
        <w:t xml:space="preserve"> </w:t>
      </w:r>
      <w:r w:rsidR="00F10C74">
        <w:rPr>
          <w:rFonts w:ascii="Times New Roman" w:hAnsi="Times New Roman"/>
          <w:sz w:val="20"/>
          <w:szCs w:val="20"/>
        </w:rPr>
        <w:t>to Dr. Michael Harnett</w:t>
      </w:r>
      <w:r w:rsidRPr="00D33892">
        <w:rPr>
          <w:rFonts w:ascii="Times New Roman" w:hAnsi="Times New Roman"/>
          <w:sz w:val="20"/>
          <w:szCs w:val="20"/>
        </w:rPr>
        <w:t xml:space="preserve"> by</w:t>
      </w:r>
      <w:r w:rsidR="00F10C74">
        <w:rPr>
          <w:rFonts w:ascii="Times New Roman" w:hAnsi="Times New Roman"/>
          <w:sz w:val="20"/>
          <w:szCs w:val="20"/>
        </w:rPr>
        <w:t xml:space="preserve"> </w:t>
      </w:r>
      <w:r w:rsidR="00AD7EB4">
        <w:rPr>
          <w:rFonts w:ascii="Times New Roman" w:hAnsi="Times New Roman"/>
          <w:sz w:val="20"/>
          <w:szCs w:val="20"/>
        </w:rPr>
        <w:t>each semester’s application deadline.</w:t>
      </w:r>
    </w:p>
    <w:p w14:paraId="1E48A6BE" w14:textId="77777777" w:rsidR="0072709A" w:rsidRPr="00D33892" w:rsidRDefault="0072709A" w:rsidP="0072709A">
      <w:pPr>
        <w:rPr>
          <w:rFonts w:ascii="Times New Roman" w:hAnsi="Times New Roman"/>
          <w:sz w:val="20"/>
          <w:szCs w:val="20"/>
        </w:rPr>
      </w:pPr>
    </w:p>
    <w:p w14:paraId="64319074" w14:textId="77777777" w:rsidR="00D33892" w:rsidRPr="00D33892" w:rsidRDefault="00D33892">
      <w:pPr>
        <w:rPr>
          <w:rFonts w:ascii="Times New Roman" w:hAnsi="Times New Roman"/>
          <w:sz w:val="20"/>
          <w:szCs w:val="20"/>
        </w:rPr>
      </w:pPr>
    </w:p>
    <w:sectPr w:rsidR="00D33892" w:rsidRPr="00D33892" w:rsidSect="005B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F7EEC"/>
    <w:rsid w:val="00090CC2"/>
    <w:rsid w:val="002211D4"/>
    <w:rsid w:val="00270EFF"/>
    <w:rsid w:val="004078D8"/>
    <w:rsid w:val="0044558D"/>
    <w:rsid w:val="004C5091"/>
    <w:rsid w:val="004F5834"/>
    <w:rsid w:val="005566F8"/>
    <w:rsid w:val="005B51BB"/>
    <w:rsid w:val="006011A3"/>
    <w:rsid w:val="0072709A"/>
    <w:rsid w:val="0082784B"/>
    <w:rsid w:val="00881ECC"/>
    <w:rsid w:val="009E2C60"/>
    <w:rsid w:val="009F7EEC"/>
    <w:rsid w:val="00A03B7D"/>
    <w:rsid w:val="00A36E37"/>
    <w:rsid w:val="00AD7EB4"/>
    <w:rsid w:val="00D14233"/>
    <w:rsid w:val="00D33892"/>
    <w:rsid w:val="00DE7CA5"/>
    <w:rsid w:val="00E16341"/>
    <w:rsid w:val="00E931B0"/>
    <w:rsid w:val="00EC6FC5"/>
    <w:rsid w:val="00F1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F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EE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F7EEC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7EEC"/>
    <w:rPr>
      <w:rFonts w:eastAsia="Times New Roman" w:cs="Times New Roman"/>
      <w:i/>
      <w:sz w:val="16"/>
      <w:szCs w:val="24"/>
    </w:rPr>
  </w:style>
  <w:style w:type="character" w:customStyle="1" w:styleId="FieldTextChar">
    <w:name w:val="Field Text Char"/>
    <w:basedOn w:val="DefaultParagraphFont"/>
    <w:link w:val="FieldText"/>
    <w:locked/>
    <w:rsid w:val="009F7EEC"/>
    <w:rPr>
      <w:rFonts w:cs="Arial"/>
      <w:b/>
      <w:sz w:val="18"/>
      <w:szCs w:val="19"/>
    </w:rPr>
  </w:style>
  <w:style w:type="paragraph" w:customStyle="1" w:styleId="FieldText">
    <w:name w:val="Field Text"/>
    <w:basedOn w:val="Normal"/>
    <w:next w:val="Normal"/>
    <w:link w:val="FieldTextChar"/>
    <w:qFormat/>
    <w:rsid w:val="009F7EEC"/>
    <w:rPr>
      <w:rFonts w:eastAsiaTheme="minorHAnsi" w:cs="Arial"/>
      <w:b/>
      <w:szCs w:val="19"/>
    </w:rPr>
  </w:style>
  <w:style w:type="table" w:styleId="TableGrid">
    <w:name w:val="Table Grid"/>
    <w:basedOn w:val="TableNormal"/>
    <w:uiPriority w:val="39"/>
    <w:rsid w:val="0072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3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holars@glendale.edu" TargetMode="External"/><Relationship Id="rId5" Type="http://schemas.openxmlformats.org/officeDocument/2006/relationships/hyperlink" Target="http://www.gccscholar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Michael Harnett</cp:lastModifiedBy>
  <cp:revision>7</cp:revision>
  <dcterms:created xsi:type="dcterms:W3CDTF">2015-09-28T02:32:00Z</dcterms:created>
  <dcterms:modified xsi:type="dcterms:W3CDTF">2018-05-01T06:07:00Z</dcterms:modified>
</cp:coreProperties>
</file>